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02792" w:rsidRPr="00B02792" w:rsidRDefault="00B02792" w:rsidP="00B02792">
      <w:pPr>
        <w:spacing w:line="276" w:lineRule="auto"/>
        <w:rPr>
          <w:rFonts w:ascii="Times New Roman" w:hAnsi="Times New Roman"/>
          <w:szCs w:val="24"/>
          <w:lang w:val="pl-PL"/>
        </w:rPr>
      </w:pPr>
      <w:r w:rsidRPr="00B02792">
        <w:rPr>
          <w:b/>
          <w:szCs w:val="24"/>
          <w:lang w:val="pl-PL"/>
        </w:rPr>
        <w:t>Ć</w:t>
      </w:r>
      <w:r w:rsidRPr="00B02792">
        <w:rPr>
          <w:rFonts w:ascii="Times New Roman" w:hAnsi="Times New Roman"/>
          <w:b/>
          <w:szCs w:val="24"/>
          <w:lang w:val="pl-PL"/>
        </w:rPr>
        <w:t>wiczenie</w:t>
      </w:r>
      <w:r>
        <w:rPr>
          <w:rFonts w:ascii="Times New Roman" w:hAnsi="Times New Roman"/>
          <w:b/>
          <w:szCs w:val="24"/>
          <w:lang w:val="pl-PL"/>
        </w:rPr>
        <w:t xml:space="preserve"> 1</w:t>
      </w:r>
      <w:r w:rsidRPr="00B02792">
        <w:rPr>
          <w:rFonts w:ascii="Times New Roman" w:hAnsi="Times New Roman"/>
          <w:b/>
          <w:szCs w:val="24"/>
          <w:lang w:val="pl-PL"/>
        </w:rPr>
        <w:t>:</w:t>
      </w:r>
      <w:r w:rsidRPr="00B02792">
        <w:rPr>
          <w:rFonts w:ascii="Times New Roman" w:hAnsi="Times New Roman"/>
          <w:szCs w:val="24"/>
          <w:lang w:val="pl-PL"/>
        </w:rPr>
        <w:t xml:space="preserve"> </w:t>
      </w:r>
    </w:p>
    <w:p w:rsidR="00B02792" w:rsidRPr="00B02792" w:rsidRDefault="00B02792" w:rsidP="00B02792">
      <w:pPr>
        <w:rPr>
          <w:szCs w:val="24"/>
          <w:lang w:val="pl-PL"/>
        </w:rPr>
      </w:pPr>
      <w:r w:rsidRPr="00B02792">
        <w:rPr>
          <w:szCs w:val="24"/>
          <w:lang w:val="pl-PL"/>
        </w:rPr>
        <w:t xml:space="preserve">Poniżej podano sposoby,  które stosują rodzice  przy wytyczaniu granic. Przeczytaj uważnie opisy kilku sytuacji. Zastanów się i zakreśl te opisy, które są ci najbliższe. </w:t>
      </w:r>
    </w:p>
    <w:p w:rsidR="00B02792" w:rsidRPr="00B02792" w:rsidRDefault="00B02792" w:rsidP="00B02792">
      <w:pPr>
        <w:rPr>
          <w:szCs w:val="24"/>
          <w:lang w:val="pl-PL"/>
        </w:rPr>
      </w:pPr>
    </w:p>
    <w:p w:rsidR="00B02792" w:rsidRPr="00B02792" w:rsidRDefault="00B02792" w:rsidP="00B02792">
      <w:pPr>
        <w:rPr>
          <w:szCs w:val="24"/>
          <w:lang w:val="pl-PL"/>
        </w:rPr>
      </w:pPr>
    </w:p>
    <w:p w:rsidR="00B02792" w:rsidRPr="00B02792" w:rsidRDefault="00B02792" w:rsidP="00B02792">
      <w:pPr>
        <w:rPr>
          <w:szCs w:val="24"/>
          <w:lang w:val="pl-PL"/>
        </w:rPr>
      </w:pPr>
      <w:r w:rsidRPr="00B02792">
        <w:rPr>
          <w:szCs w:val="24"/>
        </w:rPr>
        <w:t></w:t>
      </w:r>
      <w:r w:rsidRPr="00B02792">
        <w:rPr>
          <w:szCs w:val="24"/>
          <w:lang w:val="pl-PL"/>
        </w:rPr>
        <w:t xml:space="preserve">  Jeśli nie chcę jeść przy stole, mama biega za mną po domu, prosi, abym zjadł i karmi mnie łyżeczką. Potem daje mi jajko niespodziankę.</w:t>
      </w:r>
    </w:p>
    <w:p w:rsidR="00B02792" w:rsidRPr="00B02792" w:rsidRDefault="00B02792" w:rsidP="00B02792">
      <w:pPr>
        <w:rPr>
          <w:szCs w:val="24"/>
          <w:lang w:val="pl-PL"/>
        </w:rPr>
      </w:pPr>
      <w:r w:rsidRPr="00B02792">
        <w:rPr>
          <w:szCs w:val="24"/>
        </w:rPr>
        <w:t></w:t>
      </w:r>
      <w:r w:rsidRPr="00B02792">
        <w:rPr>
          <w:szCs w:val="24"/>
          <w:lang w:val="pl-PL"/>
        </w:rPr>
        <w:t xml:space="preserve">  Jeśli mam posprzątać zabawki to głośno marudzę, albo się obrażam lub wściekam, a wtedy mama sprząta za mnie. </w:t>
      </w:r>
    </w:p>
    <w:p w:rsidR="00B02792" w:rsidRPr="00B02792" w:rsidRDefault="00B02792" w:rsidP="00B02792">
      <w:pPr>
        <w:rPr>
          <w:szCs w:val="24"/>
          <w:lang w:val="pl-PL"/>
        </w:rPr>
      </w:pPr>
      <w:r w:rsidRPr="00B02792">
        <w:rPr>
          <w:szCs w:val="24"/>
        </w:rPr>
        <w:t></w:t>
      </w:r>
      <w:r w:rsidRPr="00B02792">
        <w:rPr>
          <w:szCs w:val="24"/>
          <w:lang w:val="pl-PL"/>
        </w:rPr>
        <w:t xml:space="preserve"> Jeśli chcę grać na komórce, wyciągam sobie telefon z torebki mamy.</w:t>
      </w:r>
    </w:p>
    <w:p w:rsidR="00B02792" w:rsidRPr="00B02792" w:rsidRDefault="00B02792" w:rsidP="00B02792">
      <w:pPr>
        <w:rPr>
          <w:szCs w:val="24"/>
          <w:lang w:val="pl-PL"/>
        </w:rPr>
      </w:pPr>
      <w:r w:rsidRPr="00B02792">
        <w:rPr>
          <w:szCs w:val="24"/>
        </w:rPr>
        <w:t></w:t>
      </w:r>
      <w:r w:rsidRPr="00B02792">
        <w:rPr>
          <w:szCs w:val="24"/>
          <w:lang w:val="pl-PL"/>
        </w:rPr>
        <w:t xml:space="preserve">  Jeśli biję mamę, ona mówi że ją boli i jest smutna i prosi, żebym ją uderzył w nogę jak chcę.</w:t>
      </w:r>
      <w:r w:rsidRPr="00B02792">
        <w:rPr>
          <w:szCs w:val="24"/>
          <w:lang w:val="pl-PL"/>
        </w:rPr>
        <w:br/>
      </w:r>
    </w:p>
    <w:p w:rsidR="00B02792" w:rsidRPr="00B02792" w:rsidRDefault="00B02792" w:rsidP="00B02792">
      <w:pPr>
        <w:rPr>
          <w:szCs w:val="24"/>
          <w:lang w:val="pl-PL"/>
        </w:rPr>
      </w:pPr>
    </w:p>
    <w:p w:rsidR="00B02792" w:rsidRPr="00B02792" w:rsidRDefault="00B02792" w:rsidP="00B02792">
      <w:pPr>
        <w:rPr>
          <w:szCs w:val="24"/>
          <w:lang w:val="pl-PL"/>
        </w:rPr>
      </w:pPr>
      <w:r w:rsidRPr="00B02792">
        <w:rPr>
          <w:szCs w:val="24"/>
        </w:rPr>
        <w:t></w:t>
      </w:r>
      <w:r w:rsidRPr="00B02792">
        <w:rPr>
          <w:szCs w:val="24"/>
          <w:lang w:val="pl-PL"/>
        </w:rPr>
        <w:t xml:space="preserve">  Jeśli nie chcę jeść przy stole, mama karmi mnie na siłę albo straszy, że nie dostanę słodyczy. Przy stole jest niemiło i nerwowo. </w:t>
      </w:r>
    </w:p>
    <w:p w:rsidR="00B02792" w:rsidRPr="00B02792" w:rsidRDefault="00B02792" w:rsidP="00B02792">
      <w:pPr>
        <w:rPr>
          <w:szCs w:val="24"/>
          <w:lang w:val="pl-PL"/>
        </w:rPr>
      </w:pPr>
      <w:r w:rsidRPr="00B02792">
        <w:rPr>
          <w:szCs w:val="24"/>
        </w:rPr>
        <w:t></w:t>
      </w:r>
      <w:r w:rsidRPr="00B02792">
        <w:rPr>
          <w:szCs w:val="24"/>
          <w:lang w:val="pl-PL"/>
        </w:rPr>
        <w:t xml:space="preserve">  Jeśli nie chcę sprzątać po sobie, mama krzyczy i zabiera mi zabawki.</w:t>
      </w:r>
    </w:p>
    <w:p w:rsidR="00B02792" w:rsidRPr="00B02792" w:rsidRDefault="00B02792" w:rsidP="00B02792">
      <w:pPr>
        <w:rPr>
          <w:szCs w:val="24"/>
          <w:lang w:val="pl-PL"/>
        </w:rPr>
      </w:pPr>
      <w:r w:rsidRPr="00B02792">
        <w:rPr>
          <w:szCs w:val="24"/>
        </w:rPr>
        <w:t></w:t>
      </w:r>
      <w:r w:rsidRPr="00B02792">
        <w:rPr>
          <w:szCs w:val="24"/>
          <w:lang w:val="pl-PL"/>
        </w:rPr>
        <w:t xml:space="preserve">  Jeśli nie posprzątam zabawek, nie zjem obiadu, nie chcę się ubrać, uderzę siostrę – rodzice zawsze mi grożą, że nie dostanę </w:t>
      </w:r>
      <w:proofErr w:type="spellStart"/>
      <w:r w:rsidRPr="00B02792">
        <w:rPr>
          <w:szCs w:val="24"/>
          <w:lang w:val="pl-PL"/>
        </w:rPr>
        <w:t>tableta</w:t>
      </w:r>
      <w:proofErr w:type="spellEnd"/>
      <w:r w:rsidRPr="00B02792">
        <w:rPr>
          <w:szCs w:val="24"/>
          <w:lang w:val="pl-PL"/>
        </w:rPr>
        <w:t>.</w:t>
      </w:r>
    </w:p>
    <w:p w:rsidR="00B02792" w:rsidRPr="00B02792" w:rsidRDefault="00B02792" w:rsidP="00B02792">
      <w:pPr>
        <w:rPr>
          <w:szCs w:val="24"/>
          <w:lang w:val="pl-PL"/>
        </w:rPr>
      </w:pPr>
      <w:r w:rsidRPr="00B02792">
        <w:rPr>
          <w:szCs w:val="24"/>
        </w:rPr>
        <w:t></w:t>
      </w:r>
      <w:r w:rsidRPr="00B02792">
        <w:rPr>
          <w:szCs w:val="24"/>
          <w:lang w:val="pl-PL"/>
        </w:rPr>
        <w:t xml:space="preserve">  Jeśli biję mamę, ona oddaje mi i bijemy się nawzajem, ja potem płaczę.</w:t>
      </w:r>
      <w:r w:rsidRPr="00B02792">
        <w:rPr>
          <w:szCs w:val="24"/>
          <w:lang w:val="pl-PL"/>
        </w:rPr>
        <w:br/>
      </w:r>
    </w:p>
    <w:p w:rsidR="00B02792" w:rsidRPr="00B02792" w:rsidRDefault="00B02792" w:rsidP="00B02792">
      <w:pPr>
        <w:rPr>
          <w:szCs w:val="24"/>
          <w:lang w:val="pl-PL"/>
        </w:rPr>
      </w:pPr>
    </w:p>
    <w:p w:rsidR="00B02792" w:rsidRPr="00B02792" w:rsidRDefault="00B02792" w:rsidP="00B02792">
      <w:pPr>
        <w:rPr>
          <w:i/>
          <w:szCs w:val="24"/>
          <w:lang w:val="pl-PL"/>
        </w:rPr>
      </w:pPr>
      <w:r w:rsidRPr="00B02792">
        <w:rPr>
          <w:szCs w:val="24"/>
        </w:rPr>
        <w:t></w:t>
      </w:r>
      <w:r w:rsidRPr="00B02792">
        <w:rPr>
          <w:szCs w:val="24"/>
          <w:lang w:val="pl-PL"/>
        </w:rPr>
        <w:t xml:space="preserve">  Jeśli nie chcę jeść przy stole, rodzice nie biegają za mną, tylko jedzą razem posiłek i sprzątają po nim. Nie dostaję słodyczy. Gdy jestem głodny, mama mówi: „</w:t>
      </w:r>
      <w:r w:rsidRPr="00B02792">
        <w:rPr>
          <w:i/>
          <w:szCs w:val="24"/>
          <w:lang w:val="pl-PL"/>
        </w:rPr>
        <w:t>Obiad już jedliśmy. Możesz zjeść marchewkę albo ogórka siedząc przy stole. Za godzinę będzie kolacja”</w:t>
      </w:r>
    </w:p>
    <w:p w:rsidR="00B02792" w:rsidRPr="00B02792" w:rsidRDefault="00B02792" w:rsidP="00B02792">
      <w:pPr>
        <w:rPr>
          <w:szCs w:val="24"/>
          <w:lang w:val="pl-PL"/>
        </w:rPr>
      </w:pPr>
      <w:r w:rsidRPr="00B02792">
        <w:rPr>
          <w:szCs w:val="24"/>
        </w:rPr>
        <w:t></w:t>
      </w:r>
      <w:r w:rsidRPr="00B02792">
        <w:rPr>
          <w:szCs w:val="24"/>
          <w:lang w:val="pl-PL"/>
        </w:rPr>
        <w:t xml:space="preserve">  Jeśli nie posprzątam zabawek mama stanowczo mówi mi, co będzie, gdy tego nie zrobię (np. zabiera klocki do pudła i chowa na 1 dzień).</w:t>
      </w:r>
    </w:p>
    <w:p w:rsidR="00B02792" w:rsidRPr="00B02792" w:rsidRDefault="00B02792" w:rsidP="00B02792">
      <w:pPr>
        <w:rPr>
          <w:szCs w:val="24"/>
          <w:lang w:val="pl-PL"/>
        </w:rPr>
      </w:pPr>
      <w:r w:rsidRPr="00B02792">
        <w:rPr>
          <w:szCs w:val="24"/>
        </w:rPr>
        <w:t></w:t>
      </w:r>
      <w:r w:rsidRPr="00B02792">
        <w:rPr>
          <w:szCs w:val="24"/>
          <w:lang w:val="pl-PL"/>
        </w:rPr>
        <w:t xml:space="preserve"> Rodzice wyznaczają czas kiedy mogę pograć na tablecie i ile bajek oglądam w tv. Po obejrzeniu bajki, wyłączają telewizor. Nie mam telewizora ani komputera w swoim pokoju.</w:t>
      </w:r>
    </w:p>
    <w:p w:rsidR="00B02792" w:rsidRPr="00B02792" w:rsidRDefault="00B02792" w:rsidP="00B02792">
      <w:pPr>
        <w:rPr>
          <w:szCs w:val="24"/>
          <w:lang w:val="pl-PL"/>
        </w:rPr>
      </w:pPr>
      <w:r w:rsidRPr="00B02792">
        <w:rPr>
          <w:szCs w:val="24"/>
        </w:rPr>
        <w:t></w:t>
      </w:r>
      <w:r w:rsidRPr="00B02792">
        <w:rPr>
          <w:szCs w:val="24"/>
          <w:lang w:val="pl-PL"/>
        </w:rPr>
        <w:t xml:space="preserve">  Jeśli biję mamę, ona stanowczo przytrzymuje mi ręce i patrząc mi w oczy mówi – nie ma bicia! </w:t>
      </w:r>
    </w:p>
    <w:p w:rsidR="00B02792" w:rsidRDefault="00B02792" w:rsidP="00B02792">
      <w:pPr>
        <w:spacing w:line="276" w:lineRule="auto"/>
        <w:rPr>
          <w:b/>
          <w:sz w:val="22"/>
          <w:szCs w:val="22"/>
          <w:lang w:val="pl-PL"/>
        </w:rPr>
      </w:pPr>
    </w:p>
    <w:p w:rsidR="00B02792" w:rsidRDefault="00B02792" w:rsidP="00B02792">
      <w:pPr>
        <w:spacing w:line="276" w:lineRule="auto"/>
        <w:rPr>
          <w:b/>
          <w:sz w:val="22"/>
          <w:szCs w:val="22"/>
          <w:lang w:val="pl-PL"/>
        </w:rPr>
      </w:pPr>
    </w:p>
    <w:p w:rsidR="00B02792" w:rsidRPr="00B02792" w:rsidRDefault="00B02792" w:rsidP="00B02792">
      <w:pPr>
        <w:spacing w:line="276" w:lineRule="auto"/>
        <w:rPr>
          <w:rFonts w:ascii="Times New Roman" w:hAnsi="Times New Roman"/>
          <w:szCs w:val="24"/>
          <w:lang w:val="pl-PL"/>
        </w:rPr>
      </w:pPr>
      <w:r w:rsidRPr="00B02792">
        <w:rPr>
          <w:b/>
          <w:szCs w:val="24"/>
          <w:lang w:val="pl-PL"/>
        </w:rPr>
        <w:t>Ć</w:t>
      </w:r>
      <w:r w:rsidRPr="00B02792">
        <w:rPr>
          <w:rFonts w:ascii="Times New Roman" w:hAnsi="Times New Roman"/>
          <w:b/>
          <w:szCs w:val="24"/>
          <w:lang w:val="pl-PL"/>
        </w:rPr>
        <w:t>wiczenie</w:t>
      </w:r>
      <w:r>
        <w:rPr>
          <w:rFonts w:ascii="Times New Roman" w:hAnsi="Times New Roman"/>
          <w:b/>
          <w:szCs w:val="24"/>
          <w:lang w:val="pl-PL"/>
        </w:rPr>
        <w:t xml:space="preserve"> 2</w:t>
      </w:r>
      <w:r w:rsidRPr="00B02792">
        <w:rPr>
          <w:rFonts w:ascii="Times New Roman" w:hAnsi="Times New Roman"/>
          <w:b/>
          <w:szCs w:val="24"/>
          <w:lang w:val="pl-PL"/>
        </w:rPr>
        <w:t>:</w:t>
      </w:r>
      <w:r w:rsidRPr="00B02792">
        <w:rPr>
          <w:rFonts w:ascii="Times New Roman" w:hAnsi="Times New Roman"/>
          <w:szCs w:val="24"/>
          <w:lang w:val="pl-PL"/>
        </w:rPr>
        <w:t xml:space="preserve"> </w:t>
      </w:r>
    </w:p>
    <w:p w:rsidR="00B02792" w:rsidRPr="00B02792" w:rsidRDefault="00B02792" w:rsidP="00B02792">
      <w:pPr>
        <w:rPr>
          <w:szCs w:val="24"/>
          <w:lang w:val="pl-PL"/>
        </w:rPr>
      </w:pPr>
      <w:r w:rsidRPr="00B02792">
        <w:rPr>
          <w:szCs w:val="24"/>
          <w:lang w:val="pl-PL"/>
        </w:rPr>
        <w:t>Zastanów się i odpowiedz:</w:t>
      </w:r>
    </w:p>
    <w:p w:rsidR="00B02792" w:rsidRPr="00B02792" w:rsidRDefault="00B02792" w:rsidP="00B02792">
      <w:pPr>
        <w:rPr>
          <w:szCs w:val="24"/>
          <w:lang w:val="pl-PL"/>
        </w:rPr>
      </w:pPr>
    </w:p>
    <w:p w:rsidR="00B02792" w:rsidRPr="00B02792" w:rsidRDefault="00B02792" w:rsidP="00B02792">
      <w:pPr>
        <w:rPr>
          <w:szCs w:val="24"/>
          <w:lang w:val="pl-PL"/>
        </w:rPr>
      </w:pPr>
      <w:r w:rsidRPr="00B02792">
        <w:rPr>
          <w:szCs w:val="24"/>
        </w:rPr>
        <w:t></w:t>
      </w:r>
      <w:r w:rsidRPr="00B02792">
        <w:rPr>
          <w:szCs w:val="24"/>
          <w:lang w:val="pl-PL"/>
        </w:rPr>
        <w:t xml:space="preserve">  Kiedy trudno jest ci stawiać dzieciom jasne granice?</w:t>
      </w:r>
    </w:p>
    <w:p w:rsidR="00B02792" w:rsidRPr="00B02792" w:rsidRDefault="00B02792" w:rsidP="00B02792">
      <w:pPr>
        <w:rPr>
          <w:szCs w:val="24"/>
          <w:lang w:val="pl-PL"/>
        </w:rPr>
      </w:pPr>
      <w:r w:rsidRPr="00B02792">
        <w:rPr>
          <w:szCs w:val="24"/>
        </w:rPr>
        <w:t></w:t>
      </w:r>
      <w:r w:rsidRPr="00B02792">
        <w:rPr>
          <w:szCs w:val="24"/>
          <w:lang w:val="pl-PL"/>
        </w:rPr>
        <w:t xml:space="preserve">  Co robisz, gdy dzieci testują twoje zasady? </w:t>
      </w:r>
    </w:p>
    <w:p w:rsidR="00B02792" w:rsidRPr="00B02792" w:rsidRDefault="00B02792" w:rsidP="00B02792">
      <w:pPr>
        <w:rPr>
          <w:szCs w:val="24"/>
          <w:lang w:val="pl-PL"/>
        </w:rPr>
      </w:pPr>
      <w:r w:rsidRPr="00B02792">
        <w:rPr>
          <w:szCs w:val="24"/>
        </w:rPr>
        <w:t></w:t>
      </w:r>
      <w:r w:rsidRPr="00B02792">
        <w:rPr>
          <w:szCs w:val="24"/>
          <w:lang w:val="pl-PL"/>
        </w:rPr>
        <w:t xml:space="preserve">  Jak myślisz,  jakiego rodzaju komunikat dzieci otrzymują na temat twoich zasad, jednoznaczny czy sprzeczny? </w:t>
      </w:r>
    </w:p>
    <w:p w:rsidR="00B02792" w:rsidRPr="00B02792" w:rsidRDefault="00B02792" w:rsidP="00B02792">
      <w:pPr>
        <w:rPr>
          <w:szCs w:val="24"/>
          <w:lang w:val="pl-PL"/>
        </w:rPr>
      </w:pPr>
      <w:r w:rsidRPr="00B02792">
        <w:rPr>
          <w:szCs w:val="24"/>
        </w:rPr>
        <w:t></w:t>
      </w:r>
      <w:r w:rsidRPr="00B02792">
        <w:rPr>
          <w:szCs w:val="24"/>
          <w:lang w:val="pl-PL"/>
        </w:rPr>
        <w:t xml:space="preserve">  Czy raz na coś pozwalasz, a innym razem nie, w zależności od humoru?</w:t>
      </w:r>
    </w:p>
    <w:p w:rsidR="00B02792" w:rsidRPr="00B02792" w:rsidRDefault="00B02792" w:rsidP="00B02792">
      <w:pPr>
        <w:rPr>
          <w:szCs w:val="24"/>
          <w:lang w:val="pl-PL"/>
        </w:rPr>
      </w:pPr>
      <w:r w:rsidRPr="00B02792">
        <w:rPr>
          <w:szCs w:val="24"/>
        </w:rPr>
        <w:t></w:t>
      </w:r>
      <w:r w:rsidRPr="00B02792">
        <w:rPr>
          <w:szCs w:val="24"/>
          <w:lang w:val="pl-PL"/>
        </w:rPr>
        <w:t xml:space="preserve">  Czy dzieci wiedzą co wolno, a czego nie wolno?</w:t>
      </w:r>
    </w:p>
    <w:p w:rsidR="00B02792" w:rsidRPr="00B02792" w:rsidRDefault="00B02792" w:rsidP="00B02792">
      <w:pPr>
        <w:rPr>
          <w:szCs w:val="24"/>
          <w:lang w:val="pl-PL"/>
        </w:rPr>
      </w:pPr>
      <w:r w:rsidRPr="00B02792">
        <w:rPr>
          <w:szCs w:val="24"/>
        </w:rPr>
        <w:t></w:t>
      </w:r>
      <w:r w:rsidRPr="00B02792">
        <w:rPr>
          <w:szCs w:val="24"/>
          <w:lang w:val="pl-PL"/>
        </w:rPr>
        <w:t xml:space="preserve">  Czy w domu panuje chaos, telewizor i komputer są ciągle dostępne, masz wrażenie, że dziecko cię nie słyszy?</w:t>
      </w:r>
    </w:p>
    <w:p w:rsidR="00B02792" w:rsidRDefault="00B02792" w:rsidP="00B02792">
      <w:pPr>
        <w:rPr>
          <w:rFonts w:ascii="Times New Roman" w:hAnsi="Times New Roman"/>
          <w:b/>
          <w:bCs/>
          <w:szCs w:val="24"/>
          <w:lang w:val="pl-PL"/>
        </w:rPr>
      </w:pPr>
      <w:r w:rsidRPr="00B02792">
        <w:rPr>
          <w:szCs w:val="24"/>
        </w:rPr>
        <w:t></w:t>
      </w:r>
      <w:r w:rsidRPr="00B02792">
        <w:rPr>
          <w:szCs w:val="24"/>
          <w:lang w:val="pl-PL"/>
        </w:rPr>
        <w:t xml:space="preserve">  Czy wysyłany przez ciebie komunikat pomaga dzieciom uczyć się określonych </w:t>
      </w:r>
      <w:proofErr w:type="spellStart"/>
      <w:r w:rsidRPr="00B02792">
        <w:rPr>
          <w:szCs w:val="24"/>
          <w:lang w:val="pl-PL"/>
        </w:rPr>
        <w:t>zachowań</w:t>
      </w:r>
      <w:proofErr w:type="spellEnd"/>
      <w:r w:rsidRPr="00B02792">
        <w:rPr>
          <w:szCs w:val="24"/>
          <w:lang w:val="pl-PL"/>
        </w:rPr>
        <w:t xml:space="preserve"> i postaw? </w:t>
      </w:r>
      <w:r w:rsidRPr="00B02792">
        <w:rPr>
          <w:szCs w:val="24"/>
          <w:lang w:val="pl-PL"/>
        </w:rPr>
        <w:br/>
      </w:r>
    </w:p>
    <w:p w:rsidR="00B02792" w:rsidRDefault="00B02792" w:rsidP="00B02792">
      <w:pPr>
        <w:rPr>
          <w:rFonts w:ascii="Times New Roman" w:hAnsi="Times New Roman"/>
          <w:b/>
          <w:bCs/>
          <w:szCs w:val="24"/>
          <w:lang w:val="pl-PL"/>
        </w:rPr>
      </w:pPr>
    </w:p>
    <w:p w:rsidR="00B02792" w:rsidRDefault="00B02792" w:rsidP="00B02792">
      <w:pPr>
        <w:rPr>
          <w:rFonts w:ascii="Times New Roman" w:hAnsi="Times New Roman"/>
          <w:b/>
          <w:bCs/>
          <w:szCs w:val="24"/>
          <w:lang w:val="pl-PL"/>
        </w:rPr>
      </w:pPr>
    </w:p>
    <w:p w:rsidR="00B02792" w:rsidRDefault="00B02792" w:rsidP="00B02792">
      <w:pPr>
        <w:rPr>
          <w:rFonts w:ascii="Times New Roman" w:hAnsi="Times New Roman"/>
          <w:b/>
          <w:bCs/>
          <w:szCs w:val="24"/>
          <w:lang w:val="pl-PL"/>
        </w:rPr>
      </w:pPr>
    </w:p>
    <w:p w:rsidR="00B02792" w:rsidRPr="00D0712C" w:rsidRDefault="00B02792" w:rsidP="00B02792">
      <w:pPr>
        <w:rPr>
          <w:rFonts w:ascii="Times New Roman" w:hAnsi="Times New Roman"/>
          <w:b/>
          <w:bCs/>
          <w:szCs w:val="24"/>
          <w:lang w:val="pl-PL"/>
        </w:rPr>
      </w:pPr>
      <w:r w:rsidRPr="00D0712C">
        <w:rPr>
          <w:rFonts w:ascii="Times New Roman" w:hAnsi="Times New Roman"/>
          <w:b/>
          <w:bCs/>
          <w:szCs w:val="24"/>
          <w:lang w:val="pl-PL"/>
        </w:rPr>
        <w:lastRenderedPageBreak/>
        <w:t>Jak  określać  dziecku  granice?</w:t>
      </w:r>
    </w:p>
    <w:p w:rsidR="00B02792" w:rsidRDefault="00B02792" w:rsidP="00B02792">
      <w:pPr>
        <w:rPr>
          <w:rFonts w:ascii="Times New Roman" w:hAnsi="Times New Roman"/>
          <w:b/>
          <w:bCs/>
          <w:sz w:val="22"/>
          <w:szCs w:val="22"/>
          <w:bdr w:val="single" w:sz="4" w:space="0" w:color="auto"/>
          <w:lang w:val="pl-PL"/>
        </w:rPr>
      </w:pPr>
    </w:p>
    <w:p w:rsidR="00B02792" w:rsidRPr="00866255" w:rsidRDefault="00B02792" w:rsidP="00B02792">
      <w:pPr>
        <w:rPr>
          <w:rFonts w:ascii="Times New Roman" w:hAnsi="Times New Roman"/>
          <w:b/>
          <w:bCs/>
          <w:szCs w:val="24"/>
          <w:lang w:val="pl-PL"/>
        </w:rPr>
      </w:pPr>
      <w:r w:rsidRPr="00866255">
        <w:rPr>
          <w:rFonts w:ascii="Times New Roman" w:hAnsi="Times New Roman"/>
          <w:b/>
          <w:bCs/>
          <w:szCs w:val="24"/>
          <w:bdr w:val="single" w:sz="4" w:space="0" w:color="auto"/>
          <w:lang w:val="pl-PL"/>
        </w:rPr>
        <w:t xml:space="preserve"> Krok pierwszy: słowa  </w:t>
      </w:r>
      <w:r w:rsidRPr="00866255">
        <w:rPr>
          <w:rFonts w:ascii="Times New Roman" w:hAnsi="Times New Roman"/>
          <w:b/>
          <w:bCs/>
          <w:szCs w:val="24"/>
          <w:lang w:val="pl-PL"/>
        </w:rPr>
        <w:br/>
      </w:r>
    </w:p>
    <w:p w:rsidR="00B02792" w:rsidRPr="00D0712C" w:rsidRDefault="00B02792" w:rsidP="00B02792">
      <w:pPr>
        <w:rPr>
          <w:rFonts w:ascii="Times New Roman" w:hAnsi="Times New Roman"/>
          <w:b/>
          <w:bCs/>
          <w:sz w:val="22"/>
          <w:szCs w:val="22"/>
          <w:lang w:val="pl-PL"/>
        </w:rPr>
      </w:pPr>
      <w:r w:rsidRPr="00D0712C">
        <w:rPr>
          <w:rFonts w:ascii="Times New Roman" w:hAnsi="Times New Roman"/>
          <w:b/>
          <w:bCs/>
          <w:sz w:val="22"/>
          <w:szCs w:val="22"/>
          <w:lang w:val="pl-PL"/>
        </w:rPr>
        <w:t xml:space="preserve">1. Komunikat powinien dotyczyć </w:t>
      </w:r>
      <w:r w:rsidRPr="00D0712C">
        <w:rPr>
          <w:rFonts w:ascii="Times New Roman" w:hAnsi="Times New Roman"/>
          <w:b/>
          <w:bCs/>
          <w:sz w:val="22"/>
          <w:szCs w:val="22"/>
          <w:u w:val="single"/>
          <w:lang w:val="pl-PL"/>
        </w:rPr>
        <w:t>zachowania</w:t>
      </w:r>
      <w:r w:rsidRPr="00D0712C">
        <w:rPr>
          <w:rFonts w:ascii="Times New Roman" w:hAnsi="Times New Roman"/>
          <w:b/>
          <w:bCs/>
          <w:sz w:val="22"/>
          <w:szCs w:val="22"/>
          <w:lang w:val="pl-PL"/>
        </w:rPr>
        <w:t xml:space="preserve"> dziecka </w:t>
      </w:r>
      <w:r w:rsidRPr="00D0712C">
        <w:rPr>
          <w:rFonts w:ascii="Times New Roman" w:hAnsi="Times New Roman"/>
          <w:sz w:val="22"/>
          <w:szCs w:val="22"/>
          <w:lang w:val="pl-PL"/>
        </w:rPr>
        <w:t>– skoncentruj się na zachowaniu, a nie na cechach dziecka:</w:t>
      </w:r>
    </w:p>
    <w:p w:rsidR="00B02792" w:rsidRDefault="00B02792" w:rsidP="00B02792">
      <w:pPr>
        <w:rPr>
          <w:rFonts w:ascii="Times New Roman" w:hAnsi="Times New Roman"/>
          <w:b/>
          <w:bCs/>
          <w:sz w:val="22"/>
          <w:szCs w:val="22"/>
          <w:lang w:val="pl-PL"/>
        </w:rPr>
      </w:pPr>
    </w:p>
    <w:p w:rsidR="00B02792" w:rsidRPr="00D0712C" w:rsidRDefault="00B02792" w:rsidP="00B02792">
      <w:pPr>
        <w:rPr>
          <w:rFonts w:ascii="Times New Roman" w:hAnsi="Times New Roman"/>
          <w:b/>
          <w:bCs/>
          <w:sz w:val="22"/>
          <w:szCs w:val="22"/>
          <w:lang w:val="pl-PL"/>
        </w:rPr>
      </w:pPr>
      <w:r w:rsidRPr="00D0712C">
        <w:rPr>
          <w:rFonts w:ascii="Times New Roman" w:hAnsi="Times New Roman"/>
          <w:b/>
          <w:bCs/>
          <w:sz w:val="22"/>
          <w:szCs w:val="22"/>
          <w:lang w:val="pl-PL"/>
        </w:rPr>
        <w:t>NIE:</w:t>
      </w:r>
      <w:r w:rsidRPr="00D0712C">
        <w:rPr>
          <w:rFonts w:ascii="Times New Roman" w:hAnsi="Times New Roman"/>
          <w:b/>
          <w:bCs/>
          <w:sz w:val="22"/>
          <w:szCs w:val="22"/>
          <w:lang w:val="pl-PL"/>
        </w:rPr>
        <w:br/>
      </w:r>
      <w:r w:rsidRPr="00D0712C">
        <w:rPr>
          <w:rFonts w:ascii="Times New Roman" w:hAnsi="Times New Roman"/>
          <w:i/>
          <w:sz w:val="22"/>
          <w:szCs w:val="22"/>
          <w:lang w:val="pl-PL"/>
        </w:rPr>
        <w:t>„Dlaczego jesteś taka niedobra? Nie rób tak!!!”</w:t>
      </w:r>
      <w:r w:rsidRPr="00D0712C">
        <w:rPr>
          <w:rFonts w:ascii="Times New Roman" w:hAnsi="Times New Roman"/>
          <w:i/>
          <w:sz w:val="22"/>
          <w:szCs w:val="22"/>
          <w:lang w:val="pl-PL"/>
        </w:rPr>
        <w:br/>
      </w:r>
    </w:p>
    <w:p w:rsidR="00B02792" w:rsidRPr="00D0712C" w:rsidRDefault="00B02792" w:rsidP="00B02792">
      <w:pPr>
        <w:rPr>
          <w:rFonts w:ascii="Times New Roman" w:hAnsi="Times New Roman"/>
          <w:b/>
          <w:bCs/>
          <w:sz w:val="22"/>
          <w:szCs w:val="22"/>
          <w:lang w:val="pl-PL"/>
        </w:rPr>
      </w:pPr>
      <w:r w:rsidRPr="00D0712C">
        <w:rPr>
          <w:rFonts w:ascii="Times New Roman" w:hAnsi="Times New Roman"/>
          <w:b/>
          <w:bCs/>
          <w:sz w:val="22"/>
          <w:szCs w:val="22"/>
          <w:lang w:val="pl-PL"/>
        </w:rPr>
        <w:t>TAK:</w:t>
      </w:r>
      <w:r w:rsidRPr="00D0712C">
        <w:rPr>
          <w:rFonts w:ascii="Times New Roman" w:hAnsi="Times New Roman"/>
          <w:b/>
          <w:bCs/>
          <w:sz w:val="22"/>
          <w:szCs w:val="22"/>
          <w:lang w:val="pl-PL"/>
        </w:rPr>
        <w:br/>
      </w:r>
      <w:r w:rsidRPr="00D0712C">
        <w:rPr>
          <w:rFonts w:ascii="Times New Roman" w:hAnsi="Times New Roman"/>
          <w:b/>
          <w:i/>
          <w:sz w:val="22"/>
          <w:szCs w:val="22"/>
          <w:lang w:val="pl-PL"/>
        </w:rPr>
        <w:t xml:space="preserve">„Nie pozwalam na bicie siostry.” </w:t>
      </w:r>
    </w:p>
    <w:p w:rsidR="00B02792" w:rsidRPr="00D0712C" w:rsidRDefault="00B02792" w:rsidP="00B02792">
      <w:pPr>
        <w:rPr>
          <w:rFonts w:ascii="Times New Roman" w:hAnsi="Times New Roman"/>
          <w:b/>
          <w:bCs/>
          <w:sz w:val="22"/>
          <w:szCs w:val="22"/>
          <w:lang w:val="pl-PL"/>
        </w:rPr>
      </w:pPr>
    </w:p>
    <w:p w:rsidR="00B02792" w:rsidRDefault="00B02792" w:rsidP="00B02792">
      <w:pPr>
        <w:rPr>
          <w:rFonts w:ascii="Times New Roman" w:hAnsi="Times New Roman"/>
          <w:b/>
          <w:bCs/>
          <w:sz w:val="22"/>
          <w:szCs w:val="22"/>
          <w:lang w:val="pl-PL"/>
        </w:rPr>
      </w:pPr>
    </w:p>
    <w:p w:rsidR="00B02792" w:rsidRPr="00D0712C" w:rsidRDefault="00B02792" w:rsidP="00B02792">
      <w:pPr>
        <w:rPr>
          <w:rFonts w:ascii="Times New Roman" w:hAnsi="Times New Roman"/>
          <w:sz w:val="22"/>
          <w:szCs w:val="22"/>
          <w:lang w:val="pl-PL"/>
        </w:rPr>
      </w:pPr>
      <w:r w:rsidRPr="00D0712C">
        <w:rPr>
          <w:rFonts w:ascii="Times New Roman" w:hAnsi="Times New Roman"/>
          <w:b/>
          <w:bCs/>
          <w:sz w:val="22"/>
          <w:szCs w:val="22"/>
          <w:lang w:val="pl-PL"/>
        </w:rPr>
        <w:t xml:space="preserve">2. Bądź bezpośredni i konkretny </w:t>
      </w:r>
      <w:r w:rsidRPr="00D0712C">
        <w:rPr>
          <w:rFonts w:ascii="Times New Roman" w:hAnsi="Times New Roman"/>
          <w:sz w:val="22"/>
          <w:szCs w:val="22"/>
          <w:lang w:val="pl-PL"/>
        </w:rPr>
        <w:t xml:space="preserve">– powiedz jasno i krótko, czego oczekujesz od dziecka. </w:t>
      </w:r>
    </w:p>
    <w:p w:rsidR="00B02792" w:rsidRDefault="00B02792" w:rsidP="00B02792">
      <w:pPr>
        <w:rPr>
          <w:rFonts w:ascii="Times New Roman" w:hAnsi="Times New Roman"/>
          <w:b/>
          <w:bCs/>
          <w:sz w:val="22"/>
          <w:szCs w:val="22"/>
          <w:lang w:val="pl-PL"/>
        </w:rPr>
      </w:pPr>
    </w:p>
    <w:p w:rsidR="00B02792" w:rsidRPr="00D0712C" w:rsidRDefault="00B02792" w:rsidP="00B02792">
      <w:pPr>
        <w:rPr>
          <w:rFonts w:ascii="Times New Roman" w:hAnsi="Times New Roman"/>
          <w:b/>
          <w:bCs/>
          <w:sz w:val="22"/>
          <w:szCs w:val="22"/>
          <w:lang w:val="pl-PL"/>
        </w:rPr>
      </w:pPr>
      <w:r w:rsidRPr="00D0712C">
        <w:rPr>
          <w:rFonts w:ascii="Times New Roman" w:hAnsi="Times New Roman"/>
          <w:b/>
          <w:bCs/>
          <w:sz w:val="22"/>
          <w:szCs w:val="22"/>
          <w:lang w:val="pl-PL"/>
        </w:rPr>
        <w:t>NIE:</w:t>
      </w:r>
      <w:r w:rsidRPr="00D0712C">
        <w:rPr>
          <w:rFonts w:ascii="Times New Roman" w:hAnsi="Times New Roman"/>
          <w:b/>
          <w:bCs/>
          <w:sz w:val="22"/>
          <w:szCs w:val="22"/>
          <w:lang w:val="pl-PL"/>
        </w:rPr>
        <w:br/>
      </w:r>
      <w:r w:rsidRPr="00D0712C">
        <w:rPr>
          <w:rFonts w:ascii="Times New Roman" w:hAnsi="Times New Roman"/>
          <w:i/>
          <w:sz w:val="22"/>
          <w:szCs w:val="22"/>
          <w:lang w:val="pl-PL"/>
        </w:rPr>
        <w:t>„Dlaczego znowu nie umyłeś rąk!?”</w:t>
      </w:r>
      <w:r w:rsidRPr="00D0712C">
        <w:rPr>
          <w:rFonts w:ascii="Times New Roman" w:hAnsi="Times New Roman"/>
          <w:i/>
          <w:sz w:val="22"/>
          <w:szCs w:val="22"/>
          <w:lang w:val="pl-PL"/>
        </w:rPr>
        <w:br/>
      </w:r>
    </w:p>
    <w:p w:rsidR="00B02792" w:rsidRPr="00D0712C" w:rsidRDefault="00B02792" w:rsidP="00B02792">
      <w:pPr>
        <w:rPr>
          <w:rFonts w:ascii="Times New Roman" w:hAnsi="Times New Roman"/>
          <w:b/>
          <w:i/>
          <w:sz w:val="22"/>
          <w:szCs w:val="22"/>
          <w:lang w:val="pl-PL"/>
        </w:rPr>
      </w:pPr>
      <w:r w:rsidRPr="00D0712C">
        <w:rPr>
          <w:rFonts w:ascii="Times New Roman" w:hAnsi="Times New Roman"/>
          <w:b/>
          <w:bCs/>
          <w:sz w:val="22"/>
          <w:szCs w:val="22"/>
          <w:lang w:val="pl-PL"/>
        </w:rPr>
        <w:t>TAK:</w:t>
      </w:r>
      <w:r w:rsidRPr="00D0712C">
        <w:rPr>
          <w:rFonts w:ascii="Times New Roman" w:hAnsi="Times New Roman"/>
          <w:b/>
          <w:bCs/>
          <w:sz w:val="22"/>
          <w:szCs w:val="22"/>
          <w:lang w:val="pl-PL"/>
        </w:rPr>
        <w:br/>
      </w:r>
      <w:r w:rsidRPr="00D0712C">
        <w:rPr>
          <w:rFonts w:ascii="Times New Roman" w:hAnsi="Times New Roman"/>
          <w:b/>
          <w:i/>
          <w:sz w:val="22"/>
          <w:szCs w:val="22"/>
          <w:lang w:val="pl-PL"/>
        </w:rPr>
        <w:t>„Teraz idziemy umyć ręce przed jedzeniem.”</w:t>
      </w:r>
    </w:p>
    <w:p w:rsidR="00B02792" w:rsidRPr="00D0712C" w:rsidRDefault="00B02792" w:rsidP="00B02792">
      <w:pPr>
        <w:rPr>
          <w:rFonts w:ascii="Times New Roman" w:hAnsi="Times New Roman"/>
          <w:b/>
          <w:bCs/>
          <w:sz w:val="22"/>
          <w:szCs w:val="22"/>
          <w:lang w:val="pl-PL"/>
        </w:rPr>
      </w:pPr>
    </w:p>
    <w:p w:rsidR="00B02792" w:rsidRDefault="00B02792" w:rsidP="00B02792">
      <w:pPr>
        <w:rPr>
          <w:rFonts w:ascii="Times New Roman" w:hAnsi="Times New Roman"/>
          <w:b/>
          <w:bCs/>
          <w:sz w:val="22"/>
          <w:szCs w:val="22"/>
          <w:lang w:val="pl-PL"/>
        </w:rPr>
      </w:pPr>
    </w:p>
    <w:p w:rsidR="00B02792" w:rsidRPr="00D0712C" w:rsidRDefault="00B02792" w:rsidP="00B02792">
      <w:pPr>
        <w:rPr>
          <w:rFonts w:ascii="Times New Roman" w:hAnsi="Times New Roman"/>
          <w:b/>
          <w:bCs/>
          <w:sz w:val="22"/>
          <w:szCs w:val="22"/>
          <w:lang w:val="pl-PL"/>
        </w:rPr>
      </w:pPr>
      <w:r w:rsidRPr="00D0712C">
        <w:rPr>
          <w:rFonts w:ascii="Times New Roman" w:hAnsi="Times New Roman"/>
          <w:b/>
          <w:bCs/>
          <w:sz w:val="22"/>
          <w:szCs w:val="22"/>
          <w:lang w:val="pl-PL"/>
        </w:rPr>
        <w:t>3. Dokładnie określaj konsekwencje.</w:t>
      </w:r>
    </w:p>
    <w:p w:rsidR="00B02792" w:rsidRDefault="00B02792" w:rsidP="00B02792">
      <w:pPr>
        <w:rPr>
          <w:rFonts w:ascii="Times New Roman" w:hAnsi="Times New Roman"/>
          <w:b/>
          <w:bCs/>
          <w:sz w:val="22"/>
          <w:szCs w:val="22"/>
          <w:lang w:val="pl-PL"/>
        </w:rPr>
      </w:pPr>
    </w:p>
    <w:p w:rsidR="00B02792" w:rsidRPr="00D0712C" w:rsidRDefault="00B02792" w:rsidP="00B02792">
      <w:pPr>
        <w:rPr>
          <w:rFonts w:ascii="Times New Roman" w:hAnsi="Times New Roman"/>
          <w:b/>
          <w:bCs/>
          <w:sz w:val="22"/>
          <w:szCs w:val="22"/>
          <w:lang w:val="pl-PL"/>
        </w:rPr>
      </w:pPr>
      <w:r w:rsidRPr="00D0712C">
        <w:rPr>
          <w:rFonts w:ascii="Times New Roman" w:hAnsi="Times New Roman"/>
          <w:b/>
          <w:bCs/>
          <w:sz w:val="22"/>
          <w:szCs w:val="22"/>
          <w:lang w:val="pl-PL"/>
        </w:rPr>
        <w:t>NIE:</w:t>
      </w:r>
    </w:p>
    <w:p w:rsidR="00B02792" w:rsidRPr="00D0712C" w:rsidRDefault="00B02792" w:rsidP="00B02792">
      <w:pPr>
        <w:rPr>
          <w:rFonts w:ascii="Times New Roman" w:hAnsi="Times New Roman"/>
          <w:b/>
          <w:bCs/>
          <w:sz w:val="22"/>
          <w:szCs w:val="22"/>
          <w:lang w:val="pl-PL"/>
        </w:rPr>
      </w:pPr>
      <w:r w:rsidRPr="00D0712C">
        <w:rPr>
          <w:rFonts w:ascii="Times New Roman" w:hAnsi="Times New Roman"/>
          <w:bCs/>
          <w:i/>
          <w:sz w:val="22"/>
          <w:szCs w:val="22"/>
          <w:lang w:val="pl-PL"/>
        </w:rPr>
        <w:t>„Co ty robisz? Dlaczego rzucasz kredkami? Przestań! Nie rób tak!”</w:t>
      </w:r>
    </w:p>
    <w:p w:rsidR="00B02792" w:rsidRPr="00D0712C" w:rsidRDefault="00B02792" w:rsidP="00B02792">
      <w:pPr>
        <w:rPr>
          <w:rFonts w:ascii="Times New Roman" w:hAnsi="Times New Roman"/>
          <w:b/>
          <w:i/>
          <w:sz w:val="22"/>
          <w:szCs w:val="22"/>
          <w:lang w:val="pl-PL"/>
        </w:rPr>
      </w:pPr>
      <w:r w:rsidRPr="00D0712C">
        <w:rPr>
          <w:rFonts w:ascii="Times New Roman" w:hAnsi="Times New Roman"/>
          <w:b/>
          <w:bCs/>
          <w:sz w:val="22"/>
          <w:szCs w:val="22"/>
          <w:lang w:val="pl-PL"/>
        </w:rPr>
        <w:t>TAK:</w:t>
      </w:r>
      <w:r w:rsidRPr="00D0712C">
        <w:rPr>
          <w:rFonts w:ascii="Times New Roman" w:hAnsi="Times New Roman"/>
          <w:b/>
          <w:sz w:val="22"/>
          <w:szCs w:val="22"/>
          <w:lang w:val="pl-PL"/>
        </w:rPr>
        <w:br/>
      </w:r>
      <w:r w:rsidRPr="00D0712C">
        <w:rPr>
          <w:rFonts w:ascii="Times New Roman" w:hAnsi="Times New Roman"/>
          <w:b/>
          <w:i/>
          <w:sz w:val="22"/>
          <w:szCs w:val="22"/>
          <w:lang w:val="pl-PL"/>
        </w:rPr>
        <w:t xml:space="preserve">„Nie rzucamy kredkami. Kredki są do rysowania. Jeżeli będziesz rzucała kredkami, wezmę je i schowam w pudełku.” </w:t>
      </w:r>
    </w:p>
    <w:p w:rsidR="00B02792" w:rsidRPr="00D0712C" w:rsidRDefault="00B02792" w:rsidP="00B02792">
      <w:pPr>
        <w:rPr>
          <w:rFonts w:ascii="Times New Roman" w:hAnsi="Times New Roman"/>
          <w:b/>
          <w:bCs/>
          <w:sz w:val="22"/>
          <w:szCs w:val="22"/>
          <w:lang w:val="pl-PL"/>
        </w:rPr>
      </w:pPr>
    </w:p>
    <w:p w:rsidR="00B02792" w:rsidRDefault="00B02792" w:rsidP="00B02792">
      <w:pPr>
        <w:rPr>
          <w:rFonts w:ascii="Times New Roman" w:hAnsi="Times New Roman"/>
          <w:b/>
          <w:bCs/>
          <w:sz w:val="22"/>
          <w:szCs w:val="22"/>
          <w:lang w:val="pl-PL"/>
        </w:rPr>
      </w:pPr>
    </w:p>
    <w:p w:rsidR="00B02792" w:rsidRDefault="00B02792" w:rsidP="00B02792">
      <w:pPr>
        <w:rPr>
          <w:rFonts w:ascii="Times New Roman" w:hAnsi="Times New Roman"/>
          <w:b/>
          <w:bCs/>
          <w:sz w:val="22"/>
          <w:szCs w:val="22"/>
          <w:lang w:val="pl-PL"/>
        </w:rPr>
      </w:pPr>
      <w:r w:rsidRPr="00D0712C">
        <w:rPr>
          <w:rFonts w:ascii="Times New Roman" w:hAnsi="Times New Roman"/>
          <w:b/>
          <w:bCs/>
          <w:sz w:val="22"/>
          <w:szCs w:val="22"/>
          <w:lang w:val="pl-PL"/>
        </w:rPr>
        <w:t xml:space="preserve">4. Mów stanowczo, ale nie krzycz. Nawiąż kontakt wzrokowy z dzieckiem. </w:t>
      </w:r>
    </w:p>
    <w:p w:rsidR="00B02792" w:rsidRPr="00866255" w:rsidRDefault="00B02792" w:rsidP="00B02792">
      <w:pPr>
        <w:rPr>
          <w:rFonts w:ascii="Times New Roman" w:hAnsi="Times New Roman"/>
          <w:b/>
          <w:bCs/>
          <w:szCs w:val="24"/>
          <w:lang w:val="pl-PL"/>
        </w:rPr>
      </w:pPr>
      <w:r w:rsidRPr="00866255">
        <w:rPr>
          <w:rFonts w:ascii="Times New Roman" w:hAnsi="Times New Roman"/>
          <w:b/>
          <w:bCs/>
          <w:szCs w:val="24"/>
          <w:lang w:val="pl-PL"/>
        </w:rPr>
        <w:t>Jak  określać  dziecku  granice?</w:t>
      </w:r>
    </w:p>
    <w:p w:rsidR="00B02792" w:rsidRPr="00866255" w:rsidRDefault="00B02792" w:rsidP="00B02792">
      <w:pPr>
        <w:rPr>
          <w:rFonts w:ascii="Times New Roman" w:hAnsi="Times New Roman"/>
          <w:b/>
          <w:bCs/>
          <w:sz w:val="22"/>
          <w:szCs w:val="22"/>
          <w:bdr w:val="single" w:sz="4" w:space="0" w:color="auto" w:shadow="1"/>
          <w:lang w:val="pl-PL"/>
        </w:rPr>
      </w:pPr>
    </w:p>
    <w:p w:rsidR="00B02792" w:rsidRDefault="00B02792" w:rsidP="00B02792">
      <w:pPr>
        <w:rPr>
          <w:rFonts w:ascii="Times New Roman" w:hAnsi="Times New Roman"/>
          <w:b/>
          <w:bCs/>
          <w:szCs w:val="24"/>
          <w:bdr w:val="single" w:sz="4" w:space="0" w:color="auto" w:shadow="1"/>
          <w:lang w:val="pl-PL"/>
        </w:rPr>
      </w:pPr>
    </w:p>
    <w:p w:rsidR="00B02792" w:rsidRPr="00866255" w:rsidRDefault="00B02792" w:rsidP="00B02792">
      <w:pPr>
        <w:rPr>
          <w:rFonts w:ascii="Times New Roman" w:hAnsi="Times New Roman"/>
          <w:b/>
          <w:bCs/>
          <w:szCs w:val="24"/>
          <w:bdr w:val="single" w:sz="4" w:space="0" w:color="auto" w:shadow="1"/>
          <w:lang w:val="pl-PL"/>
        </w:rPr>
      </w:pPr>
      <w:r w:rsidRPr="00866255">
        <w:rPr>
          <w:rFonts w:ascii="Times New Roman" w:hAnsi="Times New Roman"/>
          <w:b/>
          <w:bCs/>
          <w:szCs w:val="24"/>
          <w:bdr w:val="single" w:sz="4" w:space="0" w:color="auto" w:shadow="1"/>
          <w:lang w:val="pl-PL"/>
        </w:rPr>
        <w:t xml:space="preserve"> Krok drugi: czyny </w:t>
      </w:r>
    </w:p>
    <w:p w:rsidR="00B02792" w:rsidRPr="00866255" w:rsidRDefault="00B02792" w:rsidP="00B02792">
      <w:pPr>
        <w:rPr>
          <w:rFonts w:ascii="Times New Roman" w:hAnsi="Times New Roman"/>
          <w:b/>
          <w:bCs/>
          <w:sz w:val="22"/>
          <w:szCs w:val="22"/>
          <w:lang w:val="pl-PL"/>
        </w:rPr>
      </w:pPr>
    </w:p>
    <w:p w:rsidR="00B02792" w:rsidRDefault="00B02792" w:rsidP="00B02792">
      <w:pPr>
        <w:rPr>
          <w:rFonts w:ascii="Times New Roman" w:hAnsi="Times New Roman"/>
          <w:sz w:val="22"/>
          <w:szCs w:val="22"/>
          <w:lang w:val="pl-PL"/>
        </w:rPr>
      </w:pPr>
      <w:r>
        <w:rPr>
          <w:rFonts w:ascii="Times New Roman" w:hAnsi="Times New Roman"/>
          <w:b/>
          <w:bCs/>
          <w:sz w:val="22"/>
          <w:szCs w:val="22"/>
          <w:lang w:val="pl-PL"/>
        </w:rPr>
        <w:t>5</w:t>
      </w:r>
      <w:r w:rsidRPr="00866255">
        <w:rPr>
          <w:rFonts w:ascii="Times New Roman" w:hAnsi="Times New Roman"/>
          <w:b/>
          <w:bCs/>
          <w:sz w:val="22"/>
          <w:szCs w:val="22"/>
          <w:lang w:val="pl-PL"/>
        </w:rPr>
        <w:t>.</w:t>
      </w:r>
      <w:r>
        <w:rPr>
          <w:rFonts w:ascii="Times New Roman" w:hAnsi="Times New Roman"/>
          <w:b/>
          <w:bCs/>
          <w:sz w:val="22"/>
          <w:szCs w:val="22"/>
          <w:lang w:val="pl-PL"/>
        </w:rPr>
        <w:t xml:space="preserve"> </w:t>
      </w:r>
      <w:r w:rsidRPr="00866255">
        <w:rPr>
          <w:rFonts w:ascii="Times New Roman" w:hAnsi="Times New Roman"/>
          <w:b/>
          <w:bCs/>
          <w:sz w:val="22"/>
          <w:szCs w:val="22"/>
          <w:lang w:val="pl-PL"/>
        </w:rPr>
        <w:t xml:space="preserve">Popieraj słowa działaniem </w:t>
      </w:r>
      <w:r w:rsidRPr="00866255">
        <w:rPr>
          <w:rFonts w:ascii="Times New Roman" w:hAnsi="Times New Roman"/>
          <w:sz w:val="22"/>
          <w:szCs w:val="22"/>
          <w:lang w:val="pl-PL"/>
        </w:rPr>
        <w:t xml:space="preserve">– nie strasz dziecka, że np. wyrzucisz zabawki, jeżeli wiesz, że tego nie zrobisz. Twoje słowa są na tyle wiarygodne, na ile potwierdzają je stojące za nimi działania! </w:t>
      </w:r>
    </w:p>
    <w:p w:rsidR="00B02792" w:rsidRPr="00866255" w:rsidRDefault="00B02792" w:rsidP="00B02792">
      <w:pPr>
        <w:rPr>
          <w:rFonts w:ascii="Times New Roman" w:hAnsi="Times New Roman"/>
          <w:sz w:val="22"/>
          <w:szCs w:val="22"/>
          <w:lang w:val="pl-PL"/>
        </w:rPr>
      </w:pPr>
      <w:r w:rsidRPr="00866255">
        <w:rPr>
          <w:rFonts w:ascii="Times New Roman" w:hAnsi="Times New Roman"/>
          <w:sz w:val="22"/>
          <w:szCs w:val="22"/>
          <w:lang w:val="pl-PL"/>
        </w:rPr>
        <w:t xml:space="preserve">Reaguj natychmiast. </w:t>
      </w:r>
    </w:p>
    <w:p w:rsidR="00B02792" w:rsidRPr="00866255" w:rsidRDefault="00B02792" w:rsidP="00B02792">
      <w:pPr>
        <w:rPr>
          <w:rFonts w:ascii="Times New Roman" w:hAnsi="Times New Roman"/>
          <w:sz w:val="22"/>
          <w:szCs w:val="22"/>
          <w:lang w:val="pl-PL"/>
        </w:rPr>
      </w:pPr>
      <w:r w:rsidRPr="00866255">
        <w:rPr>
          <w:rFonts w:ascii="Times New Roman" w:hAnsi="Times New Roman"/>
          <w:sz w:val="22"/>
          <w:szCs w:val="22"/>
          <w:lang w:val="pl-PL"/>
        </w:rPr>
        <w:t xml:space="preserve">Popieraj słowa działaniem, nawet jeśli dziecko płacze lub ma atak wściekłości. </w:t>
      </w:r>
    </w:p>
    <w:p w:rsidR="00B02792" w:rsidRPr="00866255" w:rsidRDefault="00B02792" w:rsidP="00B02792">
      <w:pPr>
        <w:rPr>
          <w:rFonts w:ascii="Times New Roman" w:hAnsi="Times New Roman"/>
          <w:b/>
          <w:bCs/>
          <w:sz w:val="22"/>
          <w:szCs w:val="22"/>
          <w:lang w:val="pl-PL"/>
        </w:rPr>
      </w:pPr>
    </w:p>
    <w:p w:rsidR="00B02792" w:rsidRPr="00866255" w:rsidRDefault="00B02792" w:rsidP="00B02792">
      <w:pPr>
        <w:rPr>
          <w:rFonts w:ascii="Times New Roman" w:hAnsi="Times New Roman"/>
          <w:b/>
          <w:bCs/>
          <w:sz w:val="22"/>
          <w:szCs w:val="22"/>
          <w:lang w:val="pl-PL"/>
        </w:rPr>
      </w:pPr>
      <w:r w:rsidRPr="00866255">
        <w:rPr>
          <w:rFonts w:ascii="Times New Roman" w:hAnsi="Times New Roman"/>
          <w:b/>
          <w:bCs/>
          <w:sz w:val="22"/>
          <w:szCs w:val="22"/>
          <w:lang w:val="pl-PL"/>
        </w:rPr>
        <w:t>NIE:</w:t>
      </w:r>
    </w:p>
    <w:p w:rsidR="00B02792" w:rsidRPr="00866255" w:rsidRDefault="00B02792" w:rsidP="00B02792">
      <w:pPr>
        <w:rPr>
          <w:rFonts w:ascii="Times New Roman" w:hAnsi="Times New Roman"/>
          <w:bCs/>
          <w:i/>
          <w:sz w:val="22"/>
          <w:szCs w:val="22"/>
          <w:lang w:val="pl-PL"/>
        </w:rPr>
      </w:pPr>
      <w:r w:rsidRPr="00866255">
        <w:rPr>
          <w:rFonts w:ascii="Times New Roman" w:hAnsi="Times New Roman"/>
          <w:bCs/>
          <w:i/>
          <w:sz w:val="22"/>
          <w:szCs w:val="22"/>
          <w:lang w:val="pl-PL"/>
        </w:rPr>
        <w:t xml:space="preserve">„Ile razy ci mówiłam, żeby nie rzucać kredkami? Nie kupię ci nowych, jak się połamią! Zobaczysz, oddam twoje kredki innym dzieciom!!!” </w:t>
      </w:r>
    </w:p>
    <w:p w:rsidR="00B02792" w:rsidRPr="00866255" w:rsidRDefault="00B02792" w:rsidP="00B02792">
      <w:pPr>
        <w:rPr>
          <w:rFonts w:ascii="Times New Roman" w:hAnsi="Times New Roman"/>
          <w:b/>
          <w:bCs/>
          <w:sz w:val="22"/>
          <w:szCs w:val="22"/>
          <w:lang w:val="pl-PL"/>
        </w:rPr>
      </w:pPr>
    </w:p>
    <w:p w:rsidR="00B02792" w:rsidRPr="00866255" w:rsidRDefault="00B02792" w:rsidP="00B02792">
      <w:pPr>
        <w:rPr>
          <w:rFonts w:ascii="Times New Roman" w:hAnsi="Times New Roman"/>
          <w:b/>
          <w:bCs/>
          <w:sz w:val="22"/>
          <w:szCs w:val="22"/>
          <w:lang w:val="pl-PL"/>
        </w:rPr>
      </w:pPr>
      <w:r w:rsidRPr="00866255">
        <w:rPr>
          <w:rFonts w:ascii="Times New Roman" w:hAnsi="Times New Roman"/>
          <w:b/>
          <w:bCs/>
          <w:sz w:val="22"/>
          <w:szCs w:val="22"/>
          <w:lang w:val="pl-PL"/>
        </w:rPr>
        <w:t>TAK:</w:t>
      </w:r>
    </w:p>
    <w:p w:rsidR="00B02792" w:rsidRDefault="00B02792" w:rsidP="00B02792">
      <w:pPr>
        <w:rPr>
          <w:rFonts w:ascii="Times New Roman" w:hAnsi="Times New Roman"/>
          <w:b/>
          <w:i/>
          <w:sz w:val="22"/>
          <w:szCs w:val="22"/>
        </w:rPr>
      </w:pPr>
      <w:r w:rsidRPr="00866255">
        <w:rPr>
          <w:rFonts w:ascii="Times New Roman" w:hAnsi="Times New Roman"/>
          <w:b/>
          <w:i/>
          <w:sz w:val="22"/>
          <w:szCs w:val="22"/>
          <w:lang w:val="pl-PL"/>
        </w:rPr>
        <w:t xml:space="preserve">„Kredki nie są do rzucania. </w:t>
      </w:r>
      <w:proofErr w:type="spellStart"/>
      <w:r w:rsidRPr="00866255">
        <w:rPr>
          <w:rFonts w:ascii="Times New Roman" w:hAnsi="Times New Roman"/>
          <w:b/>
          <w:i/>
          <w:sz w:val="22"/>
          <w:szCs w:val="22"/>
        </w:rPr>
        <w:t>Chowam</w:t>
      </w:r>
      <w:proofErr w:type="spellEnd"/>
      <w:r w:rsidRPr="00866255">
        <w:rPr>
          <w:rFonts w:ascii="Times New Roman" w:hAnsi="Times New Roman"/>
          <w:b/>
          <w:i/>
          <w:sz w:val="22"/>
          <w:szCs w:val="22"/>
        </w:rPr>
        <w:t xml:space="preserve"> je do </w:t>
      </w:r>
      <w:proofErr w:type="spellStart"/>
      <w:r w:rsidRPr="00866255">
        <w:rPr>
          <w:rFonts w:ascii="Times New Roman" w:hAnsi="Times New Roman"/>
          <w:b/>
          <w:i/>
          <w:sz w:val="22"/>
          <w:szCs w:val="22"/>
        </w:rPr>
        <w:t>pudełka</w:t>
      </w:r>
      <w:proofErr w:type="spellEnd"/>
      <w:r w:rsidRPr="00866255">
        <w:rPr>
          <w:rFonts w:ascii="Times New Roman" w:hAnsi="Times New Roman"/>
          <w:b/>
          <w:i/>
          <w:sz w:val="22"/>
          <w:szCs w:val="22"/>
        </w:rPr>
        <w:t>.”</w:t>
      </w:r>
    </w:p>
    <w:p w:rsidR="00B02792" w:rsidRDefault="00B02792" w:rsidP="00B02792">
      <w:pPr>
        <w:rPr>
          <w:rFonts w:ascii="Times New Roman" w:hAnsi="Times New Roman"/>
          <w:b/>
          <w:i/>
          <w:sz w:val="22"/>
          <w:szCs w:val="22"/>
        </w:rPr>
      </w:pPr>
    </w:p>
    <w:p w:rsidR="00B02792" w:rsidRPr="00866255" w:rsidRDefault="00B02792" w:rsidP="00B02792">
      <w:pPr>
        <w:rPr>
          <w:rFonts w:ascii="Times New Roman" w:hAnsi="Times New Roman"/>
          <w:sz w:val="22"/>
          <w:szCs w:val="22"/>
          <w:lang w:val="pl-PL"/>
        </w:rPr>
      </w:pPr>
      <w:r w:rsidRPr="00866255">
        <w:rPr>
          <w:rFonts w:ascii="Times New Roman" w:hAnsi="Times New Roman"/>
          <w:sz w:val="22"/>
          <w:szCs w:val="22"/>
          <w:lang w:val="pl-PL"/>
        </w:rPr>
        <w:t>Wkładam  kredki do pudełka</w:t>
      </w:r>
      <w:r>
        <w:rPr>
          <w:rFonts w:ascii="Times New Roman" w:hAnsi="Times New Roman"/>
          <w:sz w:val="22"/>
          <w:szCs w:val="22"/>
          <w:lang w:val="pl-PL"/>
        </w:rPr>
        <w:t>.</w:t>
      </w:r>
      <w:r w:rsidRPr="00866255">
        <w:rPr>
          <w:rFonts w:ascii="Times New Roman" w:hAnsi="Times New Roman"/>
          <w:sz w:val="22"/>
          <w:szCs w:val="22"/>
          <w:lang w:val="pl-PL"/>
        </w:rPr>
        <w:t xml:space="preserve"> </w:t>
      </w:r>
      <w:r>
        <w:rPr>
          <w:rFonts w:ascii="Times New Roman" w:hAnsi="Times New Roman"/>
          <w:sz w:val="22"/>
          <w:szCs w:val="22"/>
          <w:lang w:val="pl-PL"/>
        </w:rPr>
        <w:t>D</w:t>
      </w:r>
      <w:r w:rsidRPr="00866255">
        <w:rPr>
          <w:rFonts w:ascii="Times New Roman" w:hAnsi="Times New Roman"/>
          <w:sz w:val="22"/>
          <w:szCs w:val="22"/>
          <w:lang w:val="pl-PL"/>
        </w:rPr>
        <w:t>aję dziecku znowu do rysowania następnego dnia przypominając, że kredkami rysujemy na kartce, nie rzucamy.</w:t>
      </w:r>
    </w:p>
    <w:p w:rsidR="00B02792" w:rsidRDefault="00B02792" w:rsidP="00B02792">
      <w:pPr>
        <w:rPr>
          <w:rFonts w:ascii="Times New Roman" w:hAnsi="Times New Roman"/>
          <w:sz w:val="22"/>
          <w:szCs w:val="22"/>
          <w:lang w:val="pl-PL"/>
        </w:rPr>
      </w:pPr>
    </w:p>
    <w:p w:rsidR="00FF16FC" w:rsidRPr="00B02792" w:rsidRDefault="00B02792" w:rsidP="00B02792">
      <w:pPr>
        <w:rPr>
          <w:rFonts w:ascii="Times New Roman" w:hAnsi="Times New Roman"/>
          <w:sz w:val="22"/>
          <w:szCs w:val="22"/>
          <w:lang w:val="pl-PL"/>
        </w:rPr>
      </w:pPr>
      <w:r>
        <w:rPr>
          <w:rFonts w:ascii="Times New Roman" w:hAnsi="Times New Roman"/>
          <w:sz w:val="22"/>
          <w:szCs w:val="22"/>
          <w:lang w:val="pl-PL"/>
        </w:rPr>
        <w:t>Przygotowała: Małgorzata Przybyła – Pecka - psycholog</w:t>
      </w:r>
    </w:p>
    <w:sectPr w:rsidR="00FF16FC" w:rsidRPr="00B027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792"/>
    <w:rsid w:val="00B02792"/>
    <w:rsid w:val="00FF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49517"/>
  <w15:chartTrackingRefBased/>
  <w15:docId w15:val="{3E8AF366-1DD3-4DE9-B545-639804A45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2792"/>
    <w:pPr>
      <w:suppressAutoHyphens/>
      <w:spacing w:after="0" w:line="240" w:lineRule="auto"/>
    </w:pPr>
    <w:rPr>
      <w:rFonts w:ascii="Times" w:eastAsia="Times New Roman" w:hAnsi="Times" w:cs="Times New Roman"/>
      <w:kern w:val="1"/>
      <w:sz w:val="24"/>
      <w:szCs w:val="20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539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Przybyła</dc:creator>
  <cp:keywords/>
  <dc:description/>
  <cp:lastModifiedBy>Małgorzata Przybyła</cp:lastModifiedBy>
  <cp:revision>1</cp:revision>
  <dcterms:created xsi:type="dcterms:W3CDTF">2020-04-24T09:55:00Z</dcterms:created>
  <dcterms:modified xsi:type="dcterms:W3CDTF">2020-04-24T09:59:00Z</dcterms:modified>
</cp:coreProperties>
</file>